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33" w:rsidRDefault="00137D92">
      <w:pPr>
        <w:pBdr>
          <w:top w:val="single" w:sz="4" w:space="1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CV</w:t>
      </w:r>
    </w:p>
    <w:p w:rsidR="00950433" w:rsidRDefault="00137D92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4393004</wp:posOffset>
            </wp:positionH>
            <wp:positionV relativeFrom="paragraph">
              <wp:posOffset>286562</wp:posOffset>
            </wp:positionV>
            <wp:extent cx="1416346" cy="1392866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l="34284" t="23444" r="36099" b="52747"/>
                    <a:stretch>
                      <a:fillRect/>
                    </a:stretch>
                  </pic:blipFill>
                  <pic:spPr>
                    <a:xfrm>
                      <a:off x="0" y="0"/>
                      <a:ext cx="1416346" cy="13928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50433" w:rsidRDefault="00137D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 et Prénom : Moussa </w:t>
      </w:r>
      <w:proofErr w:type="spellStart"/>
      <w:r>
        <w:rPr>
          <w:b/>
          <w:sz w:val="24"/>
          <w:szCs w:val="24"/>
        </w:rPr>
        <w:t>Mohamedou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H’Meyada</w:t>
      </w:r>
      <w:proofErr w:type="spellEnd"/>
    </w:p>
    <w:p w:rsidR="00DF2FCC" w:rsidRDefault="00DF2FC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NNI : 3273556971</w:t>
      </w:r>
    </w:p>
    <w:p w:rsidR="00950433" w:rsidRDefault="00137D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 de naissance : 03/06/1994</w:t>
      </w:r>
    </w:p>
    <w:p w:rsidR="00950433" w:rsidRDefault="00137D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Lieux de naissance : Nouadhibou</w:t>
      </w:r>
    </w:p>
    <w:p w:rsidR="00950433" w:rsidRDefault="00137D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Adresse : Nouakchott</w:t>
      </w:r>
    </w:p>
    <w:p w:rsidR="00950433" w:rsidRDefault="00137D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N° Tel : 48883901</w:t>
      </w:r>
    </w:p>
    <w:p w:rsidR="00950433" w:rsidRDefault="00137D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E-mail : moussamdou@gmail.com</w:t>
      </w:r>
    </w:p>
    <w:p w:rsidR="00950433" w:rsidRDefault="00950433">
      <w:pPr>
        <w:spacing w:after="0"/>
        <w:rPr>
          <w:b/>
          <w:sz w:val="24"/>
          <w:szCs w:val="24"/>
        </w:rPr>
      </w:pPr>
    </w:p>
    <w:p w:rsidR="00950433" w:rsidRDefault="00950433">
      <w:pPr>
        <w:spacing w:after="0"/>
        <w:rPr>
          <w:b/>
          <w:sz w:val="24"/>
          <w:szCs w:val="24"/>
        </w:rPr>
      </w:pPr>
    </w:p>
    <w:p w:rsidR="00950433" w:rsidRDefault="00950433">
      <w:pPr>
        <w:spacing w:after="0"/>
        <w:rPr>
          <w:b/>
          <w:sz w:val="24"/>
          <w:szCs w:val="24"/>
        </w:rPr>
      </w:pPr>
    </w:p>
    <w:tbl>
      <w:tblPr>
        <w:tblStyle w:val="a2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8"/>
        <w:gridCol w:w="6864"/>
      </w:tblGrid>
      <w:tr w:rsidR="00950433">
        <w:trPr>
          <w:trHeight w:val="540"/>
        </w:trPr>
        <w:tc>
          <w:tcPr>
            <w:tcW w:w="9322" w:type="dxa"/>
            <w:gridSpan w:val="2"/>
          </w:tcPr>
          <w:p w:rsidR="00950433" w:rsidRDefault="00137D92">
            <w:pPr>
              <w:rPr>
                <w:b/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>Diplôme</w:t>
            </w:r>
          </w:p>
        </w:tc>
      </w:tr>
      <w:tr w:rsidR="00950433">
        <w:trPr>
          <w:trHeight w:val="460"/>
        </w:trPr>
        <w:tc>
          <w:tcPr>
            <w:tcW w:w="2458" w:type="dxa"/>
          </w:tcPr>
          <w:p w:rsidR="00950433" w:rsidRDefault="00137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2016-2017</w:t>
            </w:r>
          </w:p>
        </w:tc>
        <w:tc>
          <w:tcPr>
            <w:tcW w:w="6864" w:type="dxa"/>
          </w:tcPr>
          <w:p w:rsidR="00950433" w:rsidRDefault="00137D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Licence en gestion parcourt banque assurance a l’ISCAE</w:t>
            </w:r>
          </w:p>
        </w:tc>
      </w:tr>
      <w:tr w:rsidR="00950433">
        <w:trPr>
          <w:trHeight w:val="460"/>
        </w:trPr>
        <w:tc>
          <w:tcPr>
            <w:tcW w:w="2458" w:type="dxa"/>
          </w:tcPr>
          <w:p w:rsidR="00950433" w:rsidRDefault="00137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2013-2014</w:t>
            </w:r>
          </w:p>
        </w:tc>
        <w:tc>
          <w:tcPr>
            <w:tcW w:w="6864" w:type="dxa"/>
          </w:tcPr>
          <w:p w:rsidR="00950433" w:rsidRDefault="00137D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Baccalauréat de l’enseignement secondaire Série Mathématiques </w:t>
            </w:r>
          </w:p>
        </w:tc>
      </w:tr>
      <w:tr w:rsidR="00950433">
        <w:trPr>
          <w:trHeight w:val="400"/>
        </w:trPr>
        <w:tc>
          <w:tcPr>
            <w:tcW w:w="2458" w:type="dxa"/>
          </w:tcPr>
          <w:p w:rsidR="00950433" w:rsidRDefault="00137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2010-2011</w:t>
            </w:r>
          </w:p>
        </w:tc>
        <w:tc>
          <w:tcPr>
            <w:tcW w:w="6864" w:type="dxa"/>
          </w:tcPr>
          <w:p w:rsidR="00950433" w:rsidRDefault="00137D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Brevet d’études du 1ᴱᴿ cycle</w:t>
            </w:r>
          </w:p>
        </w:tc>
      </w:tr>
      <w:tr w:rsidR="00950433">
        <w:trPr>
          <w:trHeight w:val="540"/>
        </w:trPr>
        <w:tc>
          <w:tcPr>
            <w:tcW w:w="2458" w:type="dxa"/>
          </w:tcPr>
          <w:p w:rsidR="00950433" w:rsidRDefault="00137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2005-2006</w:t>
            </w:r>
          </w:p>
        </w:tc>
        <w:tc>
          <w:tcPr>
            <w:tcW w:w="6864" w:type="dxa"/>
          </w:tcPr>
          <w:p w:rsidR="00950433" w:rsidRDefault="00137D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Concours d’entré en premier année secondaire</w:t>
            </w:r>
          </w:p>
        </w:tc>
      </w:tr>
    </w:tbl>
    <w:p w:rsidR="00950433" w:rsidRDefault="00950433">
      <w:pPr>
        <w:spacing w:after="0"/>
        <w:rPr>
          <w:b/>
          <w:sz w:val="24"/>
          <w:szCs w:val="24"/>
        </w:rPr>
      </w:pPr>
    </w:p>
    <w:p w:rsidR="00950433" w:rsidRDefault="00950433">
      <w:pPr>
        <w:spacing w:after="0"/>
        <w:rPr>
          <w:b/>
          <w:sz w:val="24"/>
          <w:szCs w:val="24"/>
        </w:rPr>
      </w:pPr>
    </w:p>
    <w:tbl>
      <w:tblPr>
        <w:tblStyle w:val="a3"/>
        <w:tblW w:w="9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6936"/>
      </w:tblGrid>
      <w:tr w:rsidR="00950433">
        <w:trPr>
          <w:trHeight w:val="420"/>
        </w:trPr>
        <w:tc>
          <w:tcPr>
            <w:tcW w:w="9346" w:type="dxa"/>
            <w:gridSpan w:val="2"/>
          </w:tcPr>
          <w:p w:rsidR="00950433" w:rsidRDefault="00137D92">
            <w:pPr>
              <w:rPr>
                <w:b/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>Expérience</w:t>
            </w:r>
          </w:p>
        </w:tc>
      </w:tr>
      <w:tr w:rsidR="00066B74" w:rsidTr="00066B74">
        <w:trPr>
          <w:trHeight w:val="307"/>
        </w:trPr>
        <w:tc>
          <w:tcPr>
            <w:tcW w:w="2410" w:type="dxa"/>
          </w:tcPr>
          <w:p w:rsidR="00066B74" w:rsidRDefault="00066B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6936" w:type="dxa"/>
          </w:tcPr>
          <w:p w:rsidR="00066B74" w:rsidRDefault="00066B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Responsable commercial pour l’entreprise (Société) ORBITECH</w:t>
            </w:r>
          </w:p>
        </w:tc>
      </w:tr>
      <w:tr w:rsidR="00950433" w:rsidTr="00066B74">
        <w:trPr>
          <w:trHeight w:val="569"/>
        </w:trPr>
        <w:tc>
          <w:tcPr>
            <w:tcW w:w="2410" w:type="dxa"/>
          </w:tcPr>
          <w:p w:rsidR="00950433" w:rsidRDefault="00137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6936" w:type="dxa"/>
          </w:tcPr>
          <w:p w:rsidR="00950433" w:rsidRDefault="00137D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Stage de 3 mois à la Banque Mauritanie de Commerce International (BMCI)</w:t>
            </w:r>
            <w:bookmarkStart w:id="0" w:name="_GoBack"/>
            <w:bookmarkEnd w:id="0"/>
          </w:p>
        </w:tc>
      </w:tr>
      <w:tr w:rsidR="00950433" w:rsidTr="00066B74">
        <w:trPr>
          <w:trHeight w:val="561"/>
        </w:trPr>
        <w:tc>
          <w:tcPr>
            <w:tcW w:w="2410" w:type="dxa"/>
          </w:tcPr>
          <w:p w:rsidR="00950433" w:rsidRDefault="00137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6936" w:type="dxa"/>
          </w:tcPr>
          <w:p w:rsidR="00950433" w:rsidRDefault="00137D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Stage en Session de coaching en entreprenariat organisé par l’ISCAE, le CMAP et le GTAJ </w:t>
            </w:r>
          </w:p>
        </w:tc>
      </w:tr>
      <w:tr w:rsidR="00950433" w:rsidTr="00066B74">
        <w:trPr>
          <w:trHeight w:val="272"/>
        </w:trPr>
        <w:tc>
          <w:tcPr>
            <w:tcW w:w="2410" w:type="dxa"/>
          </w:tcPr>
          <w:p w:rsidR="00950433" w:rsidRDefault="00137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6936" w:type="dxa"/>
          </w:tcPr>
          <w:p w:rsidR="00950433" w:rsidRDefault="00137D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Stage d’un mois </w:t>
            </w:r>
            <w:proofErr w:type="spellStart"/>
            <w:r>
              <w:rPr>
                <w:b/>
                <w:sz w:val="24"/>
                <w:szCs w:val="24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 xml:space="preserve"> la Banque Islamique de Mauritanie (BIM)</w:t>
            </w:r>
          </w:p>
        </w:tc>
      </w:tr>
    </w:tbl>
    <w:p w:rsidR="00950433" w:rsidRDefault="00950433">
      <w:pPr>
        <w:spacing w:after="0"/>
        <w:rPr>
          <w:b/>
          <w:sz w:val="24"/>
          <w:szCs w:val="24"/>
        </w:rPr>
      </w:pPr>
    </w:p>
    <w:p w:rsidR="00950433" w:rsidRPr="00137D92" w:rsidRDefault="00950433">
      <w:pPr>
        <w:spacing w:after="0"/>
        <w:rPr>
          <w:b/>
          <w:sz w:val="4"/>
          <w:szCs w:val="4"/>
        </w:rPr>
      </w:pPr>
    </w:p>
    <w:tbl>
      <w:tblPr>
        <w:tblStyle w:val="a4"/>
        <w:tblW w:w="93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0"/>
        <w:gridCol w:w="6922"/>
      </w:tblGrid>
      <w:tr w:rsidR="00950433">
        <w:trPr>
          <w:trHeight w:val="480"/>
        </w:trPr>
        <w:tc>
          <w:tcPr>
            <w:tcW w:w="9372" w:type="dxa"/>
            <w:gridSpan w:val="2"/>
          </w:tcPr>
          <w:p w:rsidR="00950433" w:rsidRDefault="00137D92">
            <w:pPr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 xml:space="preserve">Langues </w:t>
            </w:r>
          </w:p>
        </w:tc>
      </w:tr>
      <w:tr w:rsidR="00950433">
        <w:trPr>
          <w:trHeight w:val="440"/>
        </w:trPr>
        <w:tc>
          <w:tcPr>
            <w:tcW w:w="2450" w:type="dxa"/>
          </w:tcPr>
          <w:p w:rsidR="00950433" w:rsidRDefault="00137D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Arabe </w:t>
            </w:r>
          </w:p>
        </w:tc>
        <w:tc>
          <w:tcPr>
            <w:tcW w:w="6922" w:type="dxa"/>
          </w:tcPr>
          <w:p w:rsidR="00950433" w:rsidRDefault="00137D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Excellent </w:t>
            </w:r>
          </w:p>
        </w:tc>
      </w:tr>
      <w:tr w:rsidR="00950433">
        <w:trPr>
          <w:trHeight w:val="440"/>
        </w:trPr>
        <w:tc>
          <w:tcPr>
            <w:tcW w:w="2450" w:type="dxa"/>
          </w:tcPr>
          <w:p w:rsidR="00950433" w:rsidRDefault="00137D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Français </w:t>
            </w:r>
          </w:p>
        </w:tc>
        <w:tc>
          <w:tcPr>
            <w:tcW w:w="6922" w:type="dxa"/>
          </w:tcPr>
          <w:p w:rsidR="00950433" w:rsidRDefault="00137D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Assez Bien</w:t>
            </w:r>
          </w:p>
        </w:tc>
      </w:tr>
      <w:tr w:rsidR="00950433">
        <w:trPr>
          <w:trHeight w:val="480"/>
        </w:trPr>
        <w:tc>
          <w:tcPr>
            <w:tcW w:w="2450" w:type="dxa"/>
          </w:tcPr>
          <w:p w:rsidR="00950433" w:rsidRDefault="00137D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Anglais </w:t>
            </w:r>
          </w:p>
        </w:tc>
        <w:tc>
          <w:tcPr>
            <w:tcW w:w="6922" w:type="dxa"/>
          </w:tcPr>
          <w:p w:rsidR="00950433" w:rsidRDefault="00137D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Assez Bien</w:t>
            </w:r>
          </w:p>
        </w:tc>
      </w:tr>
      <w:tr w:rsidR="00950433">
        <w:trPr>
          <w:trHeight w:val="480"/>
        </w:trPr>
        <w:tc>
          <w:tcPr>
            <w:tcW w:w="2450" w:type="dxa"/>
          </w:tcPr>
          <w:p w:rsidR="00950433" w:rsidRDefault="00137D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Informatique</w:t>
            </w:r>
          </w:p>
        </w:tc>
        <w:tc>
          <w:tcPr>
            <w:tcW w:w="6922" w:type="dxa"/>
          </w:tcPr>
          <w:p w:rsidR="00950433" w:rsidRDefault="00137D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Bonne connaissance des outils informatiques (</w:t>
            </w:r>
            <w:proofErr w:type="spellStart"/>
            <w:r>
              <w:rPr>
                <w:b/>
                <w:sz w:val="24"/>
                <w:szCs w:val="24"/>
              </w:rPr>
              <w:t>word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excel</w:t>
            </w:r>
            <w:proofErr w:type="spellEnd"/>
            <w:r>
              <w:rPr>
                <w:b/>
                <w:sz w:val="24"/>
                <w:szCs w:val="24"/>
              </w:rPr>
              <w:t xml:space="preserve"> PowerPoint </w:t>
            </w:r>
            <w:proofErr w:type="spellStart"/>
            <w:r>
              <w:rPr>
                <w:b/>
                <w:sz w:val="24"/>
                <w:szCs w:val="24"/>
              </w:rPr>
              <w:t>outlook</w:t>
            </w:r>
            <w:proofErr w:type="spellEnd"/>
            <w:r>
              <w:rPr>
                <w:b/>
                <w:sz w:val="24"/>
                <w:szCs w:val="24"/>
              </w:rPr>
              <w:t>…) Logiciel SAGE 1OO ….</w:t>
            </w:r>
          </w:p>
        </w:tc>
      </w:tr>
    </w:tbl>
    <w:p w:rsidR="00950433" w:rsidRDefault="00950433">
      <w:pPr>
        <w:spacing w:after="0"/>
        <w:rPr>
          <w:b/>
          <w:sz w:val="24"/>
          <w:szCs w:val="24"/>
        </w:rPr>
      </w:pPr>
    </w:p>
    <w:sectPr w:rsidR="00950433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50433"/>
    <w:rsid w:val="00066B74"/>
    <w:rsid w:val="00137D92"/>
    <w:rsid w:val="00950433"/>
    <w:rsid w:val="00D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23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C10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709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23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C10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709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é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moussa</dc:creator>
  <cp:lastModifiedBy>moussa</cp:lastModifiedBy>
  <cp:revision>4</cp:revision>
  <cp:lastPrinted>2019-03-13T14:06:00Z</cp:lastPrinted>
  <dcterms:created xsi:type="dcterms:W3CDTF">2019-03-13T14:09:00Z</dcterms:created>
  <dcterms:modified xsi:type="dcterms:W3CDTF">2019-08-25T13:07:00Z</dcterms:modified>
</cp:coreProperties>
</file>